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Cambria" w:cs="Cambria" w:eastAsia="Cambria" w:hAnsi="Cambria"/>
          <w:b w:val="1"/>
          <w:sz w:val="28"/>
          <w:szCs w:val="28"/>
          <w:u w:val="single"/>
        </w:rPr>
      </w:pPr>
      <w:r w:rsidDel="00000000" w:rsidR="00000000" w:rsidRPr="00000000">
        <w:rPr>
          <w:b w:val="1"/>
          <w:i w:val="1"/>
          <w:sz w:val="40"/>
          <w:szCs w:val="40"/>
          <w:u w:val="single"/>
        </w:rPr>
        <w:drawing>
          <wp:inline distB="114300" distT="114300" distL="114300" distR="114300">
            <wp:extent cx="1289142" cy="99784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9142" cy="997846"/>
                    </a:xfrm>
                    <a:prstGeom prst="rect"/>
                    <a:ln/>
                  </pic:spPr>
                </pic:pic>
              </a:graphicData>
            </a:graphic>
          </wp:inline>
        </w:drawing>
      </w:r>
      <w:r w:rsidDel="00000000" w:rsidR="00000000" w:rsidRPr="00000000">
        <w:rPr>
          <w:rFonts w:ascii="Cambria" w:cs="Cambria" w:eastAsia="Cambria" w:hAnsi="Cambria"/>
          <w:b w:val="1"/>
          <w:sz w:val="28"/>
          <w:szCs w:val="28"/>
          <w:u w:val="single"/>
          <w:rtl w:val="0"/>
        </w:rPr>
        <w:t xml:space="preserve">Nelson Elementary </w:t>
      </w:r>
      <w:r w:rsidDel="00000000" w:rsidR="00000000" w:rsidRPr="00000000">
        <w:rPr>
          <w:rFonts w:ascii="Cambria" w:cs="Cambria" w:eastAsia="Cambria" w:hAnsi="Cambria"/>
          <w:b w:val="1"/>
          <w:sz w:val="28"/>
          <w:szCs w:val="28"/>
          <w:u w:val="single"/>
          <w:rtl w:val="0"/>
        </w:rPr>
        <w:t xml:space="preserve">PTA Check Request Form</w:t>
      </w:r>
    </w:p>
    <w:p w:rsidR="00000000" w:rsidDel="00000000" w:rsidP="00000000" w:rsidRDefault="00000000" w:rsidRPr="00000000" w14:paraId="00000002">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DATE: __________________________________</w:t>
      </w:r>
    </w:p>
    <w:p w:rsidR="00000000" w:rsidDel="00000000" w:rsidP="00000000" w:rsidRDefault="00000000" w:rsidRPr="00000000" w14:paraId="00000003">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 ____________________________________________________  SIGNATURE: _________________________________________________</w:t>
      </w:r>
    </w:p>
    <w:p w:rsidR="00000000" w:rsidDel="00000000" w:rsidP="00000000" w:rsidRDefault="00000000" w:rsidRPr="00000000" w14:paraId="00000004">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CHECK PAYABLE TO:    SAME _________  OTHER:  _______________________________________________________________________</w:t>
      </w:r>
    </w:p>
    <w:p w:rsidR="00000000" w:rsidDel="00000000" w:rsidP="00000000" w:rsidRDefault="00000000" w:rsidRPr="00000000" w14:paraId="00000005">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PHONE/EMAIL: ___________________________________________________________________________________________________________</w:t>
      </w:r>
    </w:p>
    <w:p w:rsidR="00000000" w:rsidDel="00000000" w:rsidP="00000000" w:rsidRDefault="00000000" w:rsidRPr="00000000" w14:paraId="00000006">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DELIVER CHECK: BY HAND: ________  WORKROOM CABINET: ________    MY MAILBOX _______</w:t>
      </w:r>
    </w:p>
    <w:p w:rsidR="00000000" w:rsidDel="00000000" w:rsidP="00000000" w:rsidRDefault="00000000" w:rsidRPr="00000000" w14:paraId="00000007">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EVENT/LINE ITEM/GRADE: _____________________________________________________________________________________________</w:t>
      </w:r>
    </w:p>
    <w:p w:rsidR="00000000" w:rsidDel="00000000" w:rsidP="00000000" w:rsidRDefault="00000000" w:rsidRPr="00000000" w14:paraId="00000008">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COMMENTS: ______________________________________________________________________________________________________________</w:t>
      </w:r>
    </w:p>
    <w:p w:rsidR="00000000" w:rsidDel="00000000" w:rsidP="00000000" w:rsidRDefault="00000000" w:rsidRPr="00000000" w14:paraId="00000009">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PRESIDENT OR COMMITTEE CHAIR PRINT/SIGNATURE: ____________________________________________________________</w:t>
      </w:r>
    </w:p>
    <w:p w:rsidR="00000000" w:rsidDel="00000000" w:rsidP="00000000" w:rsidRDefault="00000000" w:rsidRPr="00000000" w14:paraId="0000000A">
      <w:pPr>
        <w:pageBreakBefore w:val="0"/>
        <w:rPr>
          <w:rFonts w:ascii="Cambria" w:cs="Cambria" w:eastAsia="Cambria" w:hAnsi="Cambri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5723255" cy="787400"/>
                <wp:effectExtent b="0" l="0" r="0" t="0"/>
                <wp:wrapNone/>
                <wp:docPr id="1" name=""/>
                <a:graphic>
                  <a:graphicData uri="http://schemas.microsoft.com/office/word/2010/wordprocessingShape">
                    <wps:wsp>
                      <wps:cNvSpPr/>
                      <wps:cNvPr id="2" name="Shape 2"/>
                      <wps:spPr>
                        <a:xfrm>
                          <a:off x="2497073" y="3399000"/>
                          <a:ext cx="5697855" cy="7620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Please attach your receipts to this form and turn them into the PTA box or Treasurer.  You may use the same form for more than one receipt if they are for the same project or committee.  If you have expenditures for more than one project on one receipt, please copy the receipt, circle or highlight appropriate amounts for each project/committee and use separate reimbursement forms.  Treasurer has 10 business days to issue an approved reimbursement from time received.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5723255" cy="7874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23255" cy="787400"/>
                        </a:xfrm>
                        <a:prstGeom prst="rect"/>
                        <a:ln/>
                      </pic:spPr>
                    </pic:pic>
                  </a:graphicData>
                </a:graphic>
              </wp:anchor>
            </w:drawing>
          </mc:Fallback>
        </mc:AlternateContent>
      </w:r>
    </w:p>
    <w:p w:rsidR="00000000" w:rsidDel="00000000" w:rsidP="00000000" w:rsidRDefault="00000000" w:rsidRPr="00000000" w14:paraId="0000000B">
      <w:pPr>
        <w:pageBreakBefore w:val="0"/>
        <w:rPr>
          <w:rFonts w:ascii="Cambria" w:cs="Cambria" w:eastAsia="Cambria" w:hAnsi="Cambria"/>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C">
      <w:pPr>
        <w:pageBreakBefore w:val="0"/>
        <w:rPr>
          <w:rFonts w:ascii="Cambria" w:cs="Cambria" w:eastAsia="Cambria" w:hAnsi="Cambria"/>
          <w:sz w:val="20"/>
          <w:szCs w:val="20"/>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1605"/>
        <w:gridCol w:w="1185"/>
        <w:gridCol w:w="1710"/>
        <w:gridCol w:w="4518"/>
        <w:tblGridChange w:id="0">
          <w:tblGrid>
            <w:gridCol w:w="558"/>
            <w:gridCol w:w="1605"/>
            <w:gridCol w:w="1185"/>
            <w:gridCol w:w="1710"/>
            <w:gridCol w:w="4518"/>
          </w:tblGrid>
        </w:tblGridChange>
      </w:tblGrid>
      <w:tr>
        <w:trPr>
          <w:cantSplit w:val="0"/>
          <w:tblHeader w:val="0"/>
        </w:trPr>
        <w:tc>
          <w:tcPr/>
          <w:p w:rsidR="00000000" w:rsidDel="00000000" w:rsidP="00000000" w:rsidRDefault="00000000" w:rsidRPr="00000000" w14:paraId="0000000D">
            <w:pPr>
              <w:pageBreakBefore w:val="0"/>
              <w:spacing w:line="360" w:lineRule="auto"/>
              <w:jc w:val="center"/>
              <w:rPr>
                <w:rFonts w:ascii="Cambria" w:cs="Cambria" w:eastAsia="Cambria" w:hAnsi="Cambria"/>
                <w:sz w:val="20"/>
                <w:szCs w:val="20"/>
              </w:rPr>
            </w:pPr>
            <w:r w:rsidDel="00000000" w:rsidR="00000000" w:rsidRPr="00000000">
              <w:rPr>
                <w:rtl w:val="0"/>
              </w:rPr>
            </w:r>
          </w:p>
        </w:tc>
        <w:tc>
          <w:tcPr>
            <w:gridSpan w:val="2"/>
          </w:tcPr>
          <w:p w:rsidR="00000000" w:rsidDel="00000000" w:rsidP="00000000" w:rsidRDefault="00000000" w:rsidRPr="00000000" w14:paraId="0000000E">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Budget Line/ Event Name</w:t>
            </w:r>
          </w:p>
        </w:tc>
        <w:tc>
          <w:tcPr/>
          <w:p w:rsidR="00000000" w:rsidDel="00000000" w:rsidP="00000000" w:rsidRDefault="00000000" w:rsidRPr="00000000" w14:paraId="00000010">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Amount</w:t>
            </w:r>
          </w:p>
        </w:tc>
        <w:tc>
          <w:tcPr/>
          <w:p w:rsidR="00000000" w:rsidDel="00000000" w:rsidP="00000000" w:rsidRDefault="00000000" w:rsidRPr="00000000" w14:paraId="00000011">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Description of Item Purchased</w:t>
            </w:r>
          </w:p>
        </w:tc>
      </w:tr>
      <w:tr>
        <w:trPr>
          <w:cantSplit w:val="0"/>
          <w:tblHeader w:val="0"/>
        </w:trPr>
        <w:tc>
          <w:tcPr/>
          <w:p w:rsidR="00000000" w:rsidDel="00000000" w:rsidP="00000000" w:rsidRDefault="00000000" w:rsidRPr="00000000" w14:paraId="00000012">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gridSpan w:val="2"/>
          </w:tcPr>
          <w:p w:rsidR="00000000" w:rsidDel="00000000" w:rsidP="00000000" w:rsidRDefault="00000000" w:rsidRPr="00000000" w14:paraId="00000013">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5">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6">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gridSpan w:val="2"/>
          </w:tcPr>
          <w:p w:rsidR="00000000" w:rsidDel="00000000" w:rsidP="00000000" w:rsidRDefault="00000000" w:rsidRPr="00000000" w14:paraId="00000018">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A">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B">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Pr>
          <w:p w:rsidR="00000000" w:rsidDel="00000000" w:rsidP="00000000" w:rsidRDefault="00000000" w:rsidRPr="00000000" w14:paraId="0000001D">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F">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0">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gridSpan w:val="2"/>
          </w:tcPr>
          <w:p w:rsidR="00000000" w:rsidDel="00000000" w:rsidP="00000000" w:rsidRDefault="00000000" w:rsidRPr="00000000" w14:paraId="00000022">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4">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5">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gridSpan w:val="2"/>
          </w:tcPr>
          <w:p w:rsidR="00000000" w:rsidDel="00000000" w:rsidP="00000000" w:rsidRDefault="00000000" w:rsidRPr="00000000" w14:paraId="00000027">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9">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A">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gridSpan w:val="2"/>
          </w:tcPr>
          <w:p w:rsidR="00000000" w:rsidDel="00000000" w:rsidP="00000000" w:rsidRDefault="00000000" w:rsidRPr="00000000" w14:paraId="0000002C">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E">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F">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pageBreakBefore w:val="0"/>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gridSpan w:val="2"/>
            <w:tcBorders>
              <w:bottom w:color="000000" w:space="0" w:sz="4" w:val="single"/>
            </w:tcBorders>
          </w:tcPr>
          <w:p w:rsidR="00000000" w:rsidDel="00000000" w:rsidP="00000000" w:rsidRDefault="00000000" w:rsidRPr="00000000" w14:paraId="00000031">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3">
            <w:pPr>
              <w:pageBreakBefore w:val="0"/>
              <w:spacing w:line="360" w:lineRule="auto"/>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4">
            <w:pPr>
              <w:pageBreakBefore w:val="0"/>
              <w:spacing w:line="360" w:lineRule="auto"/>
              <w:jc w:val="center"/>
              <w:rPr>
                <w:rFonts w:ascii="Cambria" w:cs="Cambria" w:eastAsia="Cambria" w:hAnsi="Cambria"/>
                <w:sz w:val="20"/>
                <w:szCs w:val="20"/>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7">
            <w:pPr>
              <w:pageBreakBefore w:val="0"/>
              <w:tabs>
                <w:tab w:val="left" w:leader="none" w:pos="495"/>
              </w:tabs>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TOTAL:</w:t>
            </w:r>
          </w:p>
        </w:tc>
        <w:tc>
          <w:tcPr/>
          <w:p w:rsidR="00000000" w:rsidDel="00000000" w:rsidP="00000000" w:rsidRDefault="00000000" w:rsidRPr="00000000" w14:paraId="00000038">
            <w:pPr>
              <w:pageBreakBefore w:val="0"/>
              <w:tabs>
                <w:tab w:val="left" w:leader="none" w:pos="495"/>
              </w:tabs>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039">
      <w:pPr>
        <w:pageBreakBefore w:val="0"/>
        <w:tabs>
          <w:tab w:val="left" w:leader="none" w:pos="495"/>
        </w:tabs>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Reimbursements will not be made without a receipt.  Receipts must be within 60 days of reimbursement request as well.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wp:posOffset>
                </wp:positionH>
                <wp:positionV relativeFrom="paragraph">
                  <wp:posOffset>352425</wp:posOffset>
                </wp:positionV>
                <wp:extent cx="5989955" cy="1806575"/>
                <wp:effectExtent b="0" l="0" r="0" t="0"/>
                <wp:wrapNone/>
                <wp:docPr id="2" name=""/>
                <a:graphic>
                  <a:graphicData uri="http://schemas.microsoft.com/office/word/2010/wordprocessingShape">
                    <wps:wsp>
                      <wps:cNvSpPr/>
                      <wps:cNvPr id="3" name="Shape 3"/>
                      <wps:spPr>
                        <a:xfrm>
                          <a:off x="2363723" y="2889413"/>
                          <a:ext cx="5964555" cy="1781175"/>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TREASURER’S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Amount: $_______________		Check # ______________	Check Date: 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Budget Category: _______________________________________  Entered in MoneyMinder: 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Delivered:  Box _______	By Hand _______	Cabinet ______		Mail 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Grant Form Completed ______  Date 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wp:posOffset>
                </wp:positionH>
                <wp:positionV relativeFrom="paragraph">
                  <wp:posOffset>352425</wp:posOffset>
                </wp:positionV>
                <wp:extent cx="5989955" cy="18065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89955" cy="1806575"/>
                        </a:xfrm>
                        <a:prstGeom prst="rect"/>
                        <a:ln/>
                      </pic:spPr>
                    </pic:pic>
                  </a:graphicData>
                </a:graphic>
              </wp:anchor>
            </w:drawing>
          </mc:Fallback>
        </mc:AlternateContent>
      </w:r>
    </w:p>
    <w:p w:rsidR="00000000" w:rsidDel="00000000" w:rsidP="00000000" w:rsidRDefault="00000000" w:rsidRPr="00000000" w14:paraId="0000003A">
      <w:pPr>
        <w:pageBreakBefore w:val="0"/>
        <w:tabs>
          <w:tab w:val="left" w:leader="none" w:pos="495"/>
        </w:tabs>
        <w:jc w:val="center"/>
        <w:rPr>
          <w:rFonts w:ascii="Cambria" w:cs="Cambria" w:eastAsia="Cambria" w:hAnsi="Cambria"/>
          <w:b w:val="1"/>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